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3" w:rsidRDefault="00F13B23" w:rsidP="00512915">
      <w:pPr>
        <w:shd w:val="clear" w:color="auto" w:fill="FFFFFF"/>
        <w:spacing w:after="150" w:line="240" w:lineRule="auto"/>
        <w:jc w:val="center"/>
        <w:outlineLvl w:val="2"/>
        <w:rPr>
          <w:rFonts w:ascii="Arial" w:hAnsi="Arial" w:cs="Arial"/>
          <w:b/>
          <w:bCs/>
          <w:color w:val="5E759A"/>
          <w:sz w:val="27"/>
          <w:szCs w:val="27"/>
          <w:lang w:eastAsia="ru-RU"/>
        </w:rPr>
      </w:pPr>
    </w:p>
    <w:p w:rsidR="00F13B23" w:rsidRPr="00F13B23" w:rsidRDefault="00F13B23" w:rsidP="00F13B23">
      <w:pPr>
        <w:shd w:val="clear" w:color="auto" w:fill="FFFFFF"/>
        <w:spacing w:after="150" w:line="240" w:lineRule="auto"/>
        <w:jc w:val="right"/>
        <w:outlineLvl w:val="2"/>
        <w:rPr>
          <w:rFonts w:ascii="Arial" w:hAnsi="Arial" w:cs="Arial"/>
          <w:bCs/>
          <w:lang w:eastAsia="ru-RU"/>
        </w:rPr>
      </w:pPr>
      <w:bookmarkStart w:id="0" w:name="_GoBack"/>
      <w:r w:rsidRPr="00F13B23">
        <w:rPr>
          <w:rFonts w:ascii="Arial" w:hAnsi="Arial" w:cs="Arial"/>
          <w:bCs/>
          <w:lang w:eastAsia="ru-RU"/>
        </w:rPr>
        <w:t>Утверждено</w:t>
      </w:r>
    </w:p>
    <w:p w:rsidR="00F13B23" w:rsidRPr="00F13B23" w:rsidRDefault="00F13B23" w:rsidP="00F13B23">
      <w:pPr>
        <w:shd w:val="clear" w:color="auto" w:fill="FFFFFF"/>
        <w:spacing w:after="150" w:line="240" w:lineRule="auto"/>
        <w:jc w:val="right"/>
        <w:outlineLvl w:val="2"/>
        <w:rPr>
          <w:rFonts w:ascii="Arial" w:hAnsi="Arial" w:cs="Arial"/>
          <w:bCs/>
          <w:lang w:eastAsia="ru-RU"/>
        </w:rPr>
      </w:pPr>
      <w:r w:rsidRPr="00F13B23">
        <w:rPr>
          <w:rFonts w:ascii="Arial" w:hAnsi="Arial" w:cs="Arial"/>
          <w:bCs/>
          <w:lang w:eastAsia="ru-RU"/>
        </w:rPr>
        <w:t>Приказ № 11 от 08 сентября 2014 г</w:t>
      </w:r>
    </w:p>
    <w:p w:rsidR="00F13B23" w:rsidRPr="00F13B23" w:rsidRDefault="00F13B23" w:rsidP="00512915">
      <w:pPr>
        <w:shd w:val="clear" w:color="auto" w:fill="FFFFFF"/>
        <w:spacing w:after="150" w:line="240" w:lineRule="auto"/>
        <w:jc w:val="center"/>
        <w:outlineLvl w:val="2"/>
        <w:rPr>
          <w:rFonts w:ascii="Arial" w:hAnsi="Arial" w:cs="Arial"/>
          <w:bCs/>
          <w:color w:val="5E759A"/>
          <w:sz w:val="27"/>
          <w:szCs w:val="27"/>
          <w:lang w:eastAsia="ru-RU"/>
        </w:rPr>
      </w:pPr>
    </w:p>
    <w:bookmarkEnd w:id="0"/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2"/>
        <w:rPr>
          <w:rFonts w:ascii="Arial" w:hAnsi="Arial" w:cs="Arial"/>
          <w:b/>
          <w:bCs/>
          <w:color w:val="5E759A"/>
          <w:sz w:val="27"/>
          <w:szCs w:val="27"/>
          <w:lang w:eastAsia="ru-RU"/>
        </w:rPr>
      </w:pPr>
      <w:r w:rsidRPr="00512915">
        <w:rPr>
          <w:rFonts w:ascii="Arial" w:hAnsi="Arial" w:cs="Arial"/>
          <w:b/>
          <w:bCs/>
          <w:color w:val="5E759A"/>
          <w:sz w:val="27"/>
          <w:szCs w:val="27"/>
          <w:lang w:eastAsia="ru-RU"/>
        </w:rPr>
        <w:t>Правила внутреннего распорядка</w:t>
      </w:r>
    </w:p>
    <w:p w:rsidR="00F91BA7" w:rsidRPr="00512915" w:rsidRDefault="00054090" w:rsidP="00512915">
      <w:pPr>
        <w:shd w:val="clear" w:color="auto" w:fill="FFFFFF"/>
        <w:spacing w:after="150" w:line="240" w:lineRule="auto"/>
        <w:jc w:val="center"/>
        <w:outlineLvl w:val="2"/>
        <w:rPr>
          <w:rFonts w:ascii="Arial" w:hAnsi="Arial" w:cs="Arial"/>
          <w:b/>
          <w:bCs/>
          <w:color w:val="5E759A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5E759A"/>
          <w:sz w:val="27"/>
          <w:szCs w:val="27"/>
          <w:lang w:eastAsia="ru-RU"/>
        </w:rPr>
        <w:t>обучающихся МК</w:t>
      </w:r>
      <w:r w:rsidR="00F91BA7">
        <w:rPr>
          <w:rFonts w:ascii="Arial" w:hAnsi="Arial" w:cs="Arial"/>
          <w:b/>
          <w:bCs/>
          <w:color w:val="5E759A"/>
          <w:sz w:val="27"/>
          <w:szCs w:val="27"/>
          <w:lang w:eastAsia="ru-RU"/>
        </w:rPr>
        <w:t>ОУ «Алагуевская НОШ»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I. Общие положения</w:t>
      </w:r>
      <w:r w:rsidRPr="00512915">
        <w:rPr>
          <w:rFonts w:ascii="Arial" w:hAnsi="Arial" w:cs="Arial"/>
          <w:b/>
          <w:bCs/>
          <w:color w:val="666666"/>
          <w:sz w:val="21"/>
          <w:szCs w:val="21"/>
          <w:u w:val="single"/>
          <w:lang w:eastAsia="ru-RU"/>
        </w:rPr>
        <w:t>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Настоящие Правила внутреннего распорядка для обучающихся разработаны в соответствии с ФЗ РФ «Об образовании», Уставом ОУ и устанавливают нормы поведения обучающихся в здании и на территории ОУ.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Цель Правил – создание в ОУ нормальной рабочей обстановки, способствующей успешному освоению образовательных программ каждым обучающимся, воспитанию уважения к личности и ее правам, развитию культуры поведения и навыков общения.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 xml:space="preserve">II. Порядок приема, перевода и отчисления </w:t>
      </w:r>
      <w:proofErr w:type="gramStart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обучающихся</w:t>
      </w:r>
      <w:proofErr w:type="gramEnd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2.1. В первый класс принимаются дети 6-го, 7-го или 8-го года жизни по усмотрению родителей, но на 1 сентября учебного года возраст ребенка должен составлять не менее 6 лет 6 месяцев. Прием лиц, не достигших установленного возраста или превышающих его, иностранных граждан осуществляется  по согласованию с Учредителем. Прием проводится в заявительном порядке.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2.2.  Прием во 2-е и последующие классы осуществляется на вакантные места.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2.3. Обучающиеся, освоившие в полном объеме образовательные программы, переводятся в следующий класс.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Обучающиеся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, имеющие задолженность по одному предмету могут быть переведены в следующий класс условно и обязаны ликвидировать академическую задолженность в течение следующего учебного года.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2.4. Обучающиеся, на ступени начального общего и основного общего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образования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не освоившие программу учебного года и имеющие академическую задолженность по двум и более предметам, по усмотрению их родителей оставляются на повторное обучение или продолжают обучение в иных формах; обучающиеся на 3-е ступени – продолжают получать образование в иных формах.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2.5.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За совершение противоправных действий, грубые и неоднократные  нарушения Устава ОУ и предусмотренных им «Правил внутреннего распорядка для обучающихся» из ОУ могут исключаться обучающиеся, достигшие 15 лет в соответствии с решениями муниципальных органов, в компетенцию которых входит рассмотрение данных вопросов.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Грубым нарушением дисциплины признается нарушение, которое повлекло или реально могло повлечь за собой тяжкие последствия в виде причинения ущерба жизни и здоровью учащихся, сотрудников, посетителей ОУ; причинения ущерба имуществу ОУ, имуществу обучающихся, сотрудников, посетителей ОУ; дезорганизации работы ОУ, как учреждения образования.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 xml:space="preserve">III. Общие обязанности </w:t>
      </w:r>
      <w:proofErr w:type="gramStart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обучающихся</w:t>
      </w:r>
      <w:proofErr w:type="gramEnd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3.1. Выполнять Устав ОУ, решения Педагогического Совета, Правила внутреннего распорядка, Инструкции по охране труда, требования администрации ОУ и педагогов. Знать и соблюдать Правила пожарной безопасности.    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3.2. Добросовестно учиться, овладевать навыками самообразования.  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lastRenderedPageBreak/>
        <w:t>3.3. Обучающиеся, пропустившие уроки по болезни, сдают медицинские справки классному руководителю. Пропуск урока без уважительной причины, подтвержденной соответствующим документом, считается прогулом. Уважительными причинами отсутствия учащегося считаются: личная болезнь; посещение врача (предоставляется справка); экстренные случаи в семье, требующие личного участия (подтверждается заявлением родителей); пропуск занятий по договоренности с администрацией (по заявлению родителей или справке-освобождению от учреждений дополнительного образования). Обучающиеся, освобожденные от физкультуры, должны присутствовать на уроке. С первых и последних уроков освобожденные учащиеся могут быть отпущены домой по предварительному запросу родителей.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3.4. С целью сохранения материально-технической базы, обучающиеся должны бережно относиться к имуществу и оборудованию школы. В случае нанесения ущерба по вине  обучающихся, школа вправе обращаться в соответствующие органы для решения вопросов в порядке, закрепленном законодательством РФ.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3.5. С целью соблюдения норм личной гигиены, обучающиеся должны находиться в образовательном учреждении без верхней одежды и в сменной обуви, оставлять верхнюю од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ежду и сменную обувь в раздевалке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3.6. В целях соблюдения правил пожарной безопасности, а также формирования здоровых привычек и образа жизни, не допускается курение в стенах ОУ, употребление спиртных напитков и наркотических средств, ношение и использование газовых средств защиты, оружия, пользование услугами сотовой связи на уроках и внеклассных мероприятиях, пропуски уроков без уважительных причин.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3.7. После окончания зан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ятий, обучающиеся 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должны организованно  получить одежду и покинуть школу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3.8. В случае, отсутствия педагога в кабинете по каким-либо причинам, в целях соблюдения правил личной безопасности не следует обучающимся самим открывать окна.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3.9. В целях формирования толерантности среди обучающихся, школьникам необходимо доброжелательно и уважительно относиться к своим сверстникам, старшим и младшим учащимся, уважать права, честь и достоинство учеников, педагогов и родителей (законных представителей); заботиться о престиже ОУ.</w:t>
      </w:r>
    </w:p>
    <w:p w:rsidR="00F91BA7" w:rsidRPr="00512915" w:rsidRDefault="00F91BA7" w:rsidP="00512915">
      <w:pPr>
        <w:shd w:val="clear" w:color="auto" w:fill="FFFFFF"/>
        <w:spacing w:after="24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 xml:space="preserve">IV.  Приход </w:t>
      </w:r>
      <w:proofErr w:type="gramStart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обучающихся</w:t>
      </w:r>
      <w:proofErr w:type="gramEnd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 xml:space="preserve"> в ОУ.</w:t>
      </w:r>
    </w:p>
    <w:p w:rsidR="00F91BA7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4.1. Обучающиеся должны приходить на занятия за 15 минут до начал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а уроков. При входе в школу, снять 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верхнюю одежду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, повесить в раздевалке. 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Со звонком на урок обучающиеся должны находиться на своем учебном м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есте по расписанию. Опоздание до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10 минут допускается по уважительной причине.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4.2. Необходимо приходить в ОУ в чистой и выглаженной одежде делового стиля, исключить спортивную, пляжную, вече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рнюю одежду. 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4.3. Учащиеся должны иметь при себе сменну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ю обувь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4.4. С целью профилактики травматизма не допускается  ношение в ОУ украшений, которые могут повлечь за собой травмы.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lastRenderedPageBreak/>
        <w:t>4.5. С целью формиро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вания имиджа успешного ученика, н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еобходимо приходить аккуратно причесанными, иметь при себе носовой платок и расческу.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4.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6. Важно раздеваться в раздевалке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быстро, не задерживая своих товарищей.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4.7. По правилам этикета, в дверях необходимо уступать дорогу взрослым и малышам.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 xml:space="preserve">V.  Поведение </w:t>
      </w:r>
      <w:proofErr w:type="gramStart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обучающихся</w:t>
      </w:r>
      <w:proofErr w:type="gramEnd"/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 xml:space="preserve"> на уроке.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5.1. После звонка необходимо занять свое место в кабинете по расписанию, приготовить все необходимое к уроку. По возможности следует  сидеть на закрепленном за тобой месте, содержать его в чистоте и порядке.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5.2. Для соблюдения деловых традиций, при входе педагога в класс, обучающиеся должны вставать в знак приветствия и садиться.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5.3. Для формирования правильной осанки за партой необходимо сидеть прямо, не сутулиться.  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5.4. Во время урока необходимо соблюдать  дисциплину. Урочное время должно использоваться только для учебных целей. Следует внимательно слушать объяснение педагога и ответы одноклассников.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5.5. При желании задать вопрос или ответить, нужно поднять руку. После разрешения педагога – задать вопрос или ответить на вопрос.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5.6. Каждый учащийся должен иметь при себе оформленный дневник установленного образца и предъявлять его по первому требованию учителя, классного руководителя и членов администрации школы. Учащийся еженедельно предоставляет дневник родителям для ознакомления и подписи.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5.7. Если во время учебных занятий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обучающему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ся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необходимо выйти из класса, то он следует осведомить об этом  педагога.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5.8. После окончания урока обучающийся вправе покинуть кабинет.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VI. Поведение на перемене.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6.1. Каждый обучающийся должен использовать перемену для отдыха.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6.2. Следует соблюдать  дисциплину на перемене. С целью соблюдения правил личной безопасности, а также формирования положительного имиджа, не следует бегать, кричать, толкать друг друга, бросаться предметами, применять физическую силу, употреблять непристойные выражения и жесты,  бросать мусор.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6.3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.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Использовать туалетные комнаты допускается в соответствии с их предназн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ачением.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6.4. Соблюдая правила поведения,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следует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идя по лестнице придерживаться правой стороны, не бегать, не перепрыгивать через ступеньки.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6.5.  Необходимо соблюдать осторожность во время открывания и закрывания дверей.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VII.  Поведение во время проведения внеклассных мероприятий.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7.1.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О проведении внеклассного мероприятия обучающиеся обязаны заранее известить родителей.</w:t>
      </w:r>
      <w:proofErr w:type="gramEnd"/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lastRenderedPageBreak/>
        <w:t>7.2. Важно заранее приготовить и иметь все необходимое для проведения внеклассного мероприятия.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7.3. Необходимо соблюдать дисциплину во время проведения внеклассного мероприятия: не следует отвлекаться самому и отвлекать других посторонними разговорами или играми.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7.4. Во время внеклассного мероприятия нужно строго соблюдать правила пожарной безопасности.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7.5. Если при проведении внеклассного мероприятия предусмотрено угощение для учащихся, то необходимо помнить о соблюдении санитарных норм.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7.6. В целях  безопасности присутствующих на внеклассном мероприятии, не следует ставить столы и стулья один на другой в кабинете.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 7.7. Внеклассное мероприятие должно соответствовать временным рамкам, которые педагог обязан озвучить перед началом мероприятия.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 xml:space="preserve">VIII.  Поведение в 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буфете</w:t>
      </w:r>
    </w:p>
    <w:p w:rsidR="00F91BA7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>
        <w:rPr>
          <w:rFonts w:ascii="Segoe UI" w:hAnsi="Segoe UI" w:cs="Segoe UI"/>
          <w:color w:val="000000"/>
          <w:sz w:val="23"/>
          <w:szCs w:val="23"/>
          <w:lang w:eastAsia="ru-RU"/>
        </w:rPr>
        <w:t>8.1. Буфе</w:t>
      </w:r>
      <w:proofErr w:type="gramStart"/>
      <w:r>
        <w:rPr>
          <w:rFonts w:ascii="Segoe UI" w:hAnsi="Segoe UI" w:cs="Segoe UI"/>
          <w:color w:val="000000"/>
          <w:sz w:val="23"/>
          <w:szCs w:val="23"/>
          <w:lang w:eastAsia="ru-RU"/>
        </w:rPr>
        <w:t>т–</w:t>
      </w:r>
      <w:proofErr w:type="gramEnd"/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это место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, где осуществляется питание обучающихся и ра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ботников учреждения. 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8.2. Важно помнить и соблюдать гигиенические нормы и правила поведения в столовой: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br/>
        <w:t>- необходимо мыть руки перед едой;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не следует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спешить занять место 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первым, во время приобретения буфетной продукции важно соблюдать очередность.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8.3. Необходимо соблюдать правила поведения во время приема пищи: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- не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следует слишком быстро есть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, 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не брать в рот сразу много еды, 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не разговаривать во время приема пищи, стараться есть беззвучно,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надо вести  себя так, чтобы не портить аппетит окружающим.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8.4. С целью соблюдения правил личной гигиены, не  стоит выносить из столовой продукты питания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.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Прием пищи допускае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>тся  только в буфете</w:t>
      </w: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8.5.С целью соблюдения правил этикета, следует  после еды убрать за собой посуду, поблагодарить за питание работников столовой.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color w:val="666666"/>
          <w:sz w:val="21"/>
          <w:szCs w:val="21"/>
          <w:lang w:eastAsia="ru-RU"/>
        </w:rPr>
        <w:br/>
      </w: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IX.  Правила поведения на улице, на прогулке.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9.1. Важно всегда соблюдать правила дорожного движения.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9.2. Перед выходом на улицу надо внимательно прослушать инструктаж педагога о порядке следования по пешеходным зонам: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переходить проезжую часть разрешается только в местах, обозначенных разметкой или дорожным знаком «пешеходный переход»;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lastRenderedPageBreak/>
        <w:t>- на регулируемых перекрестках переходить можно только при разрешающем сигнале светофора или регулировщика.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9.3. Перед прогулкой следует внимательно прослушать инструктаж педагога о возможных опасных моментах во время прогулки.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9.4. Отправляясь на прогулку, необходимо одеться соответственно сезону и погоде.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9.5. С целью соблюдения правил личной безопасности,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обучающимся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при движении следует сохранять построение группы. Для этого не стоит перебегать,  обгонять, толкаться,  отходить в сторону.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9.6. Самостоятельный уход допустим только при наличии сопровождающего.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X.  Поведение в общественных местах.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10.1. Важно всегда соблюдать правила дорожного движения.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10.2. При посещении общественных мест (театра, музея, выставки и др.) нужно помнить о следующих правилах: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организованно входить в фойе общественного места;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раздеться, вещи сдавать культурно, перекинув через барьер, чтобы гардеробщику было удобно их взять;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своевременно войти в зрительный зал, спокойно занять свои места, не мешая другим зрителям;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  после окончания спектакля не покидать своих мест до тех пор, пока окончательно не закроется занавес;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во время просмотра экспозиции следует избегать трогать экспонаты. Для эффективного прослушивания  лекции, стоять полукругом;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- после окончания спектакля, экскурсии и др. надо спокойно одеться, отойти в назначенное место и подождать педагога.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XI.  Поведение на экскурсиях (пешеходных и автобусных).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11.1. Важно прослушать инструктаж учителя о предстоящей экскурсии.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11.2. Необходимо всегда соблюдать правила дорожного движения.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11.3. При проведении пешеходной </w:t>
      </w:r>
      <w:proofErr w:type="gramStart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экскурсии</w:t>
      </w:r>
      <w:proofErr w:type="gramEnd"/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обучающиеся должны сохранять построение группы.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11.4. Обучающиеся должны идти по тротуару или пешеходным дорожкам, по обочине дороги, не выходя на проезжую часть.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11.5. С целью соблюдения правил личной безопасности, не следует  без разрешения педагога выходить из строя с целью что-нибудь посмотреть или что-нибудь купить, т.к. можно отстать или попасть в ситуацию, опасную для здоровья и жизни.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lastRenderedPageBreak/>
        <w:t>11.6. Обучающиеся должны вернуться в полном составе к школе.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Те же правила необходимо соблюдать при проведении автобусных экскурсий и при поездках за город.</w:t>
      </w:r>
    </w:p>
    <w:p w:rsidR="00F91BA7" w:rsidRPr="00512915" w:rsidRDefault="00F91BA7" w:rsidP="00512915">
      <w:pPr>
        <w:shd w:val="clear" w:color="auto" w:fill="FFFFFF"/>
        <w:spacing w:after="150" w:line="240" w:lineRule="auto"/>
        <w:jc w:val="center"/>
        <w:outlineLvl w:val="3"/>
        <w:rPr>
          <w:rFonts w:ascii="Arial" w:hAnsi="Arial" w:cs="Arial"/>
          <w:b/>
          <w:bCs/>
          <w:color w:val="666666"/>
          <w:sz w:val="21"/>
          <w:szCs w:val="21"/>
          <w:lang w:eastAsia="ru-RU"/>
        </w:rPr>
      </w:pPr>
      <w:r w:rsidRPr="00512915">
        <w:rPr>
          <w:rFonts w:ascii="Arial" w:hAnsi="Arial" w:cs="Arial"/>
          <w:b/>
          <w:bCs/>
          <w:color w:val="666666"/>
          <w:sz w:val="21"/>
          <w:szCs w:val="21"/>
          <w:lang w:eastAsia="ru-RU"/>
        </w:rPr>
        <w:br/>
      </w:r>
      <w:r w:rsidRPr="00512915">
        <w:rPr>
          <w:rFonts w:ascii="Arial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XII.  Заключительные положения.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12.1. Настоящие Правила действуют на территории ОУ и распространяются на все мероприятия, проводимые в нем.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12.2. За нарушение настоящих Правил и Устава ОУ обучающиеся привлекаются к ответственности в соответствии с законодательством РФ.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12.3. Настоящие Правила вывешиваются в ОУ на видном месте для всеобщего ознакомления.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color w:val="000000"/>
          <w:sz w:val="23"/>
          <w:szCs w:val="23"/>
          <w:lang w:eastAsia="ru-RU"/>
        </w:rPr>
        <w:t> </w:t>
      </w:r>
      <w:r w:rsidRPr="00512915">
        <w:rPr>
          <w:rFonts w:ascii="Segoe UI" w:hAnsi="Segoe UI" w:cs="Segoe UI"/>
          <w:i/>
          <w:iCs/>
          <w:color w:val="000000"/>
          <w:sz w:val="23"/>
          <w:szCs w:val="23"/>
          <w:lang w:eastAsia="ru-RU"/>
        </w:rPr>
        <w:t>  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512915">
        <w:rPr>
          <w:rFonts w:ascii="Segoe UI" w:hAnsi="Segoe UI" w:cs="Segoe UI"/>
          <w:i/>
          <w:iCs/>
          <w:color w:val="000000"/>
          <w:sz w:val="23"/>
          <w:szCs w:val="23"/>
          <w:lang w:eastAsia="ru-RU"/>
        </w:rPr>
        <w:t xml:space="preserve">С правилами </w:t>
      </w:r>
      <w:proofErr w:type="spellStart"/>
      <w:r w:rsidRPr="00512915">
        <w:rPr>
          <w:rFonts w:ascii="Segoe UI" w:hAnsi="Segoe UI" w:cs="Segoe UI"/>
          <w:i/>
          <w:iCs/>
          <w:color w:val="000000"/>
          <w:sz w:val="23"/>
          <w:szCs w:val="23"/>
          <w:lang w:eastAsia="ru-RU"/>
        </w:rPr>
        <w:t>внутришкольного</w:t>
      </w:r>
      <w:proofErr w:type="spellEnd"/>
      <w:r w:rsidRPr="00512915">
        <w:rPr>
          <w:rFonts w:ascii="Segoe UI" w:hAnsi="Segoe UI" w:cs="Segoe UI"/>
          <w:i/>
          <w:iCs/>
          <w:color w:val="000000"/>
          <w:sz w:val="23"/>
          <w:szCs w:val="23"/>
          <w:lang w:eastAsia="ru-RU"/>
        </w:rPr>
        <w:t xml:space="preserve"> распорядка </w:t>
      </w:r>
      <w:proofErr w:type="gramStart"/>
      <w:r w:rsidRPr="00512915">
        <w:rPr>
          <w:rFonts w:ascii="Segoe UI" w:hAnsi="Segoe UI" w:cs="Segoe UI"/>
          <w:i/>
          <w:iCs/>
          <w:color w:val="000000"/>
          <w:sz w:val="23"/>
          <w:szCs w:val="23"/>
          <w:lang w:eastAsia="ru-RU"/>
        </w:rPr>
        <w:t>ознакомлен</w:t>
      </w:r>
      <w:r>
        <w:rPr>
          <w:rFonts w:ascii="Segoe UI" w:hAnsi="Segoe UI" w:cs="Segoe UI"/>
          <w:i/>
          <w:iCs/>
          <w:color w:val="000000"/>
          <w:sz w:val="23"/>
          <w:szCs w:val="23"/>
          <w:lang w:eastAsia="ru-RU"/>
        </w:rPr>
        <w:t>ы</w:t>
      </w:r>
      <w:proofErr w:type="gramEnd"/>
      <w:r w:rsidRPr="00512915">
        <w:rPr>
          <w:rFonts w:ascii="Segoe UI" w:hAnsi="Segoe UI" w:cs="Segoe UI"/>
          <w:i/>
          <w:iCs/>
          <w:color w:val="000000"/>
          <w:sz w:val="23"/>
          <w:szCs w:val="23"/>
          <w:lang w:eastAsia="ru-RU"/>
        </w:rPr>
        <w:t xml:space="preserve">      _____________________________</w:t>
      </w:r>
    </w:p>
    <w:p w:rsidR="00F91BA7" w:rsidRPr="00512915" w:rsidRDefault="00F91BA7" w:rsidP="00512915">
      <w:pPr>
        <w:shd w:val="clear" w:color="auto" w:fill="FFFFFF"/>
        <w:spacing w:before="100" w:beforeAutospacing="1" w:after="96" w:line="300" w:lineRule="atLeast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</w:p>
    <w:p w:rsidR="00F91BA7" w:rsidRDefault="00F91BA7"/>
    <w:sectPr w:rsidR="00F91BA7" w:rsidSect="00B10ED4">
      <w:pgSz w:w="11906" w:h="16838"/>
      <w:pgMar w:top="85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15"/>
    <w:rsid w:val="00054090"/>
    <w:rsid w:val="000B1DDC"/>
    <w:rsid w:val="00237A1D"/>
    <w:rsid w:val="00291995"/>
    <w:rsid w:val="00512915"/>
    <w:rsid w:val="006308A8"/>
    <w:rsid w:val="00850E7F"/>
    <w:rsid w:val="00887A33"/>
    <w:rsid w:val="00B10ED4"/>
    <w:rsid w:val="00D256C1"/>
    <w:rsid w:val="00D5319F"/>
    <w:rsid w:val="00DB5362"/>
    <w:rsid w:val="00DE4350"/>
    <w:rsid w:val="00F13B23"/>
    <w:rsid w:val="00F263B9"/>
    <w:rsid w:val="00F549F1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АООШ</dc:creator>
  <cp:lastModifiedBy>Светлана</cp:lastModifiedBy>
  <cp:revision>3</cp:revision>
  <cp:lastPrinted>2015-04-07T05:19:00Z</cp:lastPrinted>
  <dcterms:created xsi:type="dcterms:W3CDTF">2015-04-09T05:29:00Z</dcterms:created>
  <dcterms:modified xsi:type="dcterms:W3CDTF">2015-04-17T09:01:00Z</dcterms:modified>
</cp:coreProperties>
</file>